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简体"/>
          <w:b/>
          <w:bCs/>
          <w:sz w:val="32"/>
          <w:szCs w:val="32"/>
        </w:rPr>
      </w:pPr>
      <w:r>
        <w:rPr>
          <w:rFonts w:hint="eastAsia" w:ascii="方正黑体简体" w:hAnsi="Times New Roman" w:eastAsia="方正黑体简体"/>
          <w:b/>
          <w:spacing w:val="-6"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spacing w:val="-6"/>
          <w:sz w:val="32"/>
          <w:szCs w:val="32"/>
        </w:rPr>
        <w:t>1</w:t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  <w:r>
        <w:rPr>
          <w:rFonts w:eastAsia="方正仿宋简体"/>
          <w:b/>
          <w:bCs/>
          <w:sz w:val="32"/>
          <w:szCs w:val="32"/>
        </w:rPr>
        <w:tab/>
      </w:r>
    </w:p>
    <w:p>
      <w:pPr>
        <w:spacing w:line="560" w:lineRule="exact"/>
        <w:jc w:val="center"/>
        <w:rPr>
          <w:rFonts w:hint="eastAsia" w:ascii="Times New Roman" w:hAnsi="Times New Roman" w:eastAsia="方正仿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南部县2023年县城部分学校公开考调教师学校及岗位（人数）一览表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3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单  位</w:t>
            </w:r>
          </w:p>
        </w:tc>
        <w:tc>
          <w:tcPr>
            <w:tcW w:w="12510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学科及数量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合计数</w:t>
            </w:r>
          </w:p>
        </w:tc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高      中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职高</w:t>
            </w:r>
          </w:p>
        </w:tc>
        <w:tc>
          <w:tcPr>
            <w:tcW w:w="44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初      中</w:t>
            </w:r>
          </w:p>
        </w:tc>
        <w:tc>
          <w:tcPr>
            <w:tcW w:w="3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小     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  <w:jc w:val="center"/>
        </w:trPr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电子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机械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合 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四川省南部中学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南部县第二中学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振兴街校区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南部县第二中学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金葫路校区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南部县第三中学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南部县第一小学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南部县第二小学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东风路校区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南部县第二小学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红岩子校区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南部县第三小学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南部县第四小学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南部县第五小学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南部县幸福小学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hint="eastAsia" w:ascii="Times New Roman" w:hAnsi="Times New Roman" w:eastAsia="方正仿宋简体"/>
          <w:b/>
          <w:bCs/>
          <w:sz w:val="32"/>
          <w:szCs w:val="32"/>
        </w:rPr>
        <w:sectPr>
          <w:pgSz w:w="16838" w:h="11906" w:orient="landscape"/>
          <w:pgMar w:top="2098" w:right="1440" w:bottom="1984" w:left="1440" w:header="851" w:footer="1417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D6CE14F-9822-4D00-B183-805CDB644C8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0444FA2-F1D2-4FF7-8101-93D5CB98823F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C8FCD81-99FB-4F94-9D76-8748593D6F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3B85556-ACBE-4322-9CB1-9977164D69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NTdkZDU3MGVjNDMwODQ2NTkzZWYwYjQ0OTE5MjgifQ=="/>
  </w:docVars>
  <w:rsids>
    <w:rsidRoot w:val="36DA36CE"/>
    <w:rsid w:val="36DA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2023-07-14T12:04:00Z</dcterms:created>
  <dc:creator>吉光片羽</dc:creator>
  <cp:lastModifiedBy>吉光片羽</cp:lastModifiedBy>
  <dcterms:modified xsi:type="dcterms:W3CDTF">2023-07-14T12:04:35Z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5445321009B54BC9BAD681533755901A_11</vt:lpwstr>
  </property>
</Properties>
</file>